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68" w:rsidRPr="002E253C" w:rsidRDefault="00807268" w:rsidP="0080726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19CEXX</w:t>
      </w:r>
      <w:r w:rsidRPr="000B3B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BUILDING PLANNING AND CONSTRUCTION TECHNIQUES</w:t>
      </w:r>
    </w:p>
    <w:p w:rsidR="00807268" w:rsidRDefault="00807268" w:rsidP="0080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16"/>
        <w:gridCol w:w="3220"/>
        <w:gridCol w:w="1547"/>
      </w:tblGrid>
      <w:tr w:rsidR="00807268" w:rsidRPr="00E13A45" w:rsidTr="00AF4D66">
        <w:trPr>
          <w:trHeight w:val="407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268" w:rsidRPr="00E13A45" w:rsidTr="00AF4D66">
        <w:trPr>
          <w:trHeight w:val="324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807268" w:rsidRPr="00E13A45" w:rsidTr="00AF4D66">
        <w:trPr>
          <w:trHeight w:val="907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807268" w:rsidRPr="00E13A45" w:rsidRDefault="00807268" w:rsidP="00AF4D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Univ.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Evaluation:</w:t>
            </w:r>
          </w:p>
          <w:p w:rsidR="00807268" w:rsidRPr="00E13A45" w:rsidRDefault="00807268" w:rsidP="00AF4D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07268" w:rsidRPr="00E13A45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07268" w:rsidRPr="00E13A45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7268" w:rsidRDefault="00807268" w:rsidP="00807268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1"/>
        <w:gridCol w:w="719"/>
        <w:gridCol w:w="6872"/>
      </w:tblGrid>
      <w:tr w:rsidR="00807268" w:rsidTr="00AF4D66">
        <w:trPr>
          <w:trHeight w:val="42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3824BF" w:rsidRDefault="00807268" w:rsidP="00807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Expose students to</w:t>
            </w:r>
            <w:r w:rsidRPr="007F6781">
              <w:rPr>
                <w:rFonts w:ascii="Times New Roman" w:hAnsi="Times New Roman"/>
                <w:sz w:val="24"/>
                <w:szCs w:val="24"/>
              </w:rPr>
              <w:t xml:space="preserve"> various factors considered in planning and construction of buildings.</w:t>
            </w:r>
          </w:p>
          <w:p w:rsidR="00807268" w:rsidRPr="00482008" w:rsidRDefault="00807268" w:rsidP="00807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Impart knowledge on</w:t>
            </w:r>
            <w:r w:rsidRPr="007F6781">
              <w:rPr>
                <w:rFonts w:ascii="Times New Roman" w:hAnsi="Times New Roman"/>
                <w:sz w:val="24"/>
                <w:szCs w:val="24"/>
              </w:rPr>
              <w:t xml:space="preserve"> the basic building materials, properties and their applications.</w:t>
            </w:r>
          </w:p>
          <w:p w:rsidR="00807268" w:rsidRPr="00B83CAB" w:rsidRDefault="00807268" w:rsidP="00807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 xml:space="preserve">Acquire knowledge on various </w:t>
            </w:r>
            <w:proofErr w:type="spellStart"/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cementitious</w:t>
            </w:r>
            <w:proofErr w:type="spellEnd"/>
            <w:r w:rsidRPr="00B83CAB">
              <w:rPr>
                <w:rFonts w:ascii="Times New Roman" w:hAnsi="Times New Roman" w:cs="Times New Roman"/>
                <w:sz w:val="24"/>
                <w:szCs w:val="24"/>
              </w:rPr>
              <w:t xml:space="preserve"> materials.</w:t>
            </w:r>
          </w:p>
          <w:p w:rsidR="00807268" w:rsidRPr="00B83CAB" w:rsidRDefault="00807268" w:rsidP="00807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Describe the different types of smart construction materials and their applications.</w:t>
            </w:r>
          </w:p>
          <w:p w:rsidR="00807268" w:rsidRPr="00B83CAB" w:rsidRDefault="00807268" w:rsidP="00807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Develop knowledge of various types of the building components.</w:t>
            </w:r>
          </w:p>
          <w:p w:rsidR="00807268" w:rsidRPr="00B83CAB" w:rsidRDefault="00807268" w:rsidP="00807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Learn the techniques of damp proofing and finishing works of the building.</w:t>
            </w:r>
          </w:p>
        </w:tc>
      </w:tr>
      <w:tr w:rsidR="00807268" w:rsidTr="00AF4D66">
        <w:trPr>
          <w:trHeight w:val="144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68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D62EA2" w:rsidRDefault="00807268" w:rsidP="00AF4D66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factors to be considered in planning and construction of buildings and Plan a building following the bye-law</w:t>
            </w:r>
            <w:r w:rsidRPr="00D62EA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807268" w:rsidTr="00AF4D66">
        <w:trPr>
          <w:trHeight w:val="144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7268" w:rsidRPr="00D435C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D62EA2" w:rsidRDefault="00807268" w:rsidP="00AF4D66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various types of stones and methods of manufacturing of bricks and tiles.</w:t>
            </w:r>
          </w:p>
        </w:tc>
      </w:tr>
      <w:tr w:rsidR="00807268" w:rsidTr="00AF4D66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D62EA2" w:rsidRDefault="00807268" w:rsidP="00AF4D66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Identify the importance of ingredients of lime, cement and concrete.</w:t>
            </w:r>
          </w:p>
        </w:tc>
      </w:tr>
      <w:tr w:rsidR="00807268" w:rsidTr="00AF4D66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B83CAB" w:rsidRDefault="00807268" w:rsidP="00AF4D66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 xml:space="preserve">Provide scope of smart construction materials alternative for cement and also </w:t>
            </w:r>
            <w:r w:rsidRPr="00B83CAB">
              <w:rPr>
                <w:rFonts w:ascii="Times New Roman" w:hAnsi="Times New Roman" w:cs="Times New Roman"/>
                <w:bCs/>
                <w:sz w:val="24"/>
                <w:szCs w:val="24"/>
              </w:rPr>
              <w:t>be able to understand various types of masonry construction.</w:t>
            </w:r>
          </w:p>
        </w:tc>
      </w:tr>
      <w:tr w:rsidR="00807268" w:rsidTr="00AF4D66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D62EA2" w:rsidRDefault="00807268" w:rsidP="00AF4D66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CAB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B83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various</w:t>
            </w:r>
            <w:r w:rsidRPr="00D62EA2">
              <w:rPr>
                <w:rFonts w:ascii="Times New Roman" w:hAnsi="Times New Roman"/>
                <w:bCs/>
                <w:sz w:val="24"/>
                <w:szCs w:val="24"/>
              </w:rPr>
              <w:t xml:space="preserve"> building components and their various types.</w:t>
            </w:r>
          </w:p>
        </w:tc>
      </w:tr>
      <w:tr w:rsidR="00807268" w:rsidTr="00AF4D66">
        <w:trPr>
          <w:trHeight w:val="144"/>
          <w:jc w:val="center"/>
        </w:trPr>
        <w:tc>
          <w:tcPr>
            <w:tcW w:w="8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268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D62EA2" w:rsidRDefault="00807268" w:rsidP="00AF4D66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EA2">
              <w:rPr>
                <w:rFonts w:ascii="Times New Roman" w:hAnsi="Times New Roman"/>
                <w:sz w:val="24"/>
                <w:szCs w:val="24"/>
              </w:rPr>
              <w:t>Understand the techniques and importance of damp proofing and finishing works of the building.</w:t>
            </w:r>
          </w:p>
        </w:tc>
      </w:tr>
      <w:tr w:rsidR="00807268" w:rsidTr="00AF4D66">
        <w:trPr>
          <w:trHeight w:val="266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68" w:rsidRDefault="0080726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807268" w:rsidRDefault="00807268" w:rsidP="00AF4D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Building Planning: 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Terms used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building drawing as per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 xml:space="preserve">National Building Code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N.B.C)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Factors affecting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selection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site  –</w:t>
            </w:r>
            <w:proofErr w:type="gramEnd"/>
            <w:r w:rsidRPr="00437683">
              <w:rPr>
                <w:rFonts w:ascii="Times New Roman" w:hAnsi="Times New Roman"/>
                <w:sz w:val="24"/>
                <w:szCs w:val="24"/>
              </w:rPr>
              <w:t xml:space="preserve"> Functional requirem</w:t>
            </w:r>
            <w:r>
              <w:rPr>
                <w:rFonts w:ascii="Times New Roman" w:hAnsi="Times New Roman"/>
                <w:sz w:val="24"/>
                <w:szCs w:val="24"/>
              </w:rPr>
              <w:t>ents of a residential building 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Minimum size requirements as per N</w:t>
            </w:r>
            <w:r>
              <w:rPr>
                <w:rFonts w:ascii="Times New Roman" w:hAnsi="Times New Roman"/>
                <w:sz w:val="24"/>
                <w:szCs w:val="24"/>
              </w:rPr>
              <w:t>.B.C.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Standard sizes of Door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hAnsi="Times New Roman"/>
                <w:sz w:val="24"/>
                <w:szCs w:val="24"/>
              </w:rPr>
              <w:t xml:space="preserve"> Windows and ventilators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268" w:rsidRPr="000363F5" w:rsidRDefault="00807268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Basic building elements, Principles of planning. Relevant building by-laws 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C) &amp; Munic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ipal, orientation of buildings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vision of rainwater harvesting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63F5">
              <w:rPr>
                <w:rFonts w:ascii="Times New Roman" w:hAnsi="Times New Roman" w:cs="Times New Roman"/>
                <w:sz w:val="24"/>
                <w:szCs w:val="24"/>
              </w:rPr>
              <w:t>provision for physically handicapped facilities.</w:t>
            </w:r>
          </w:p>
          <w:p w:rsidR="00807268" w:rsidRPr="003C2894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Stones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: 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Properties of building stones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–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Relation to their structural requirements</w:t>
            </w:r>
            <w:r w:rsidRPr="00E378D7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Classification of stones. 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Bricks: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Composition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good brick earth, various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types 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>of bricks.</w:t>
            </w:r>
          </w:p>
          <w:p w:rsidR="00807268" w:rsidRPr="004F0678" w:rsidRDefault="00807268" w:rsidP="00AF4D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D87B3D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Tile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: Characteristics of good tile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</w:t>
            </w:r>
            <w:r w:rsidRPr="004C245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types of tiles. </w:t>
            </w: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8" w:rsidRPr="003C2894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</w:t>
            </w: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E1202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Lime</w:t>
            </w: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: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>Various ingredients of lime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>Constituents of lime stone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>Classification of lime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83C03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Cement: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Portland cement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Chemical Composition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Hydration,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setting and fineness of cement 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Various types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cement and their properties –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Various field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laboratory tests for Cement – 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Various ingredients of cement concrete and their importance </w:t>
            </w:r>
            <w:r>
              <w:rPr>
                <w:rFonts w:ascii="Tahoma" w:hAnsi="Tahoma" w:cs="Tahoma"/>
                <w:sz w:val="24"/>
                <w:szCs w:val="24"/>
                <w:lang w:val="en-IN"/>
              </w:rPr>
              <w:t>–</w:t>
            </w:r>
            <w:r w:rsidRPr="002E120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Various tests for concrete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6">
              <w:rPr>
                <w:rFonts w:ascii="Times New Roman" w:hAnsi="Times New Roman" w:cs="Times New Roman"/>
                <w:b/>
                <w:sz w:val="24"/>
                <w:szCs w:val="24"/>
              </w:rPr>
              <w:t>Wood: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EE09E8">
              <w:rPr>
                <w:rFonts w:ascii="Times New Roman" w:hAnsi="Times New Roman" w:cs="Times New Roman"/>
                <w:sz w:val="24"/>
                <w:szCs w:val="24"/>
              </w:rPr>
              <w:t>lassification of timber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I.S.: 399) 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Characteristics of good timber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Defects in timber</w:t>
            </w:r>
            <w:r w:rsidRPr="00137F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and Uses of Ply-wood and Engineered wood.</w:t>
            </w:r>
            <w:r>
              <w:t xml:space="preserve"> </w:t>
            </w:r>
            <w:r w:rsidRPr="00294A39">
              <w:rPr>
                <w:rFonts w:ascii="Times New Roman" w:hAnsi="Times New Roman" w:cs="Times New Roman"/>
                <w:sz w:val="24"/>
                <w:szCs w:val="24"/>
              </w:rPr>
              <w:t>–Uses of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A39">
              <w:rPr>
                <w:rFonts w:ascii="Times New Roman" w:hAnsi="Times New Roman" w:cs="Times New Roman"/>
                <w:sz w:val="24"/>
                <w:szCs w:val="24"/>
              </w:rPr>
              <w:t xml:space="preserve">like </w:t>
            </w:r>
            <w:proofErr w:type="spellStart"/>
            <w:r w:rsidRPr="00294A39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294A39">
              <w:rPr>
                <w:rFonts w:ascii="Times New Roman" w:hAnsi="Times New Roman" w:cs="Times New Roman"/>
                <w:sz w:val="24"/>
                <w:szCs w:val="24"/>
              </w:rPr>
              <w:t>, Gypsum, Glass and Bituminous materials.</w:t>
            </w:r>
          </w:p>
          <w:p w:rsidR="00807268" w:rsidRPr="00B83CAB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Masonry</w:t>
            </w:r>
            <w:r w:rsidRPr="00751DEE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: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Types of masonry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English and Flemish bonds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Cavity, 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partition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shear </w:t>
            </w:r>
            <w:r w:rsidRPr="00751DEE">
              <w:rPr>
                <w:rFonts w:ascii="Times New Roman" w:hAnsi="Times New Roman"/>
                <w:sz w:val="24"/>
                <w:szCs w:val="24"/>
                <w:lang w:val="en-IN"/>
              </w:rPr>
              <w:t>walls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:rsidR="00807268" w:rsidRPr="0050791B" w:rsidRDefault="00807268" w:rsidP="00AF4D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Smart Construction Materials: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Overview and use of Fly ash, Silica fume, Carbon fibers, Self-healing materials and Fiber reinforced plastics</w:t>
            </w:r>
            <w:r w:rsidRPr="00C414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Benefits of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-technology in construction industry.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909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Building Components: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Lintels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Arches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Vaults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Stair cases.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C2653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Floors: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Different types of floors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Concrete – Mosaic 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and Terrazzo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floors. </w:t>
            </w:r>
          </w:p>
          <w:p w:rsidR="00807268" w:rsidRPr="00C91A36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C2653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Roofs: 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>Pitched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roofs – Lean to roof – Coupled Roofs – 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>Trussed roofs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King and Queen post Trusses</w:t>
            </w:r>
            <w:r w:rsidRPr="008F286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F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>lat roofs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D013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R.C.C Roofs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 w:rsidRPr="008F286E">
              <w:rPr>
                <w:rFonts w:ascii="Times New Roman" w:hAnsi="Times New Roman"/>
                <w:sz w:val="24"/>
                <w:szCs w:val="24"/>
                <w:lang w:val="en-IN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Doors and </w:t>
            </w:r>
            <w:r w:rsidRPr="003C2894">
              <w:rPr>
                <w:rFonts w:ascii="Times New Roman" w:hAnsi="Times New Roman"/>
                <w:sz w:val="24"/>
                <w:szCs w:val="24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C2894">
              <w:rPr>
                <w:rFonts w:ascii="Times New Roman" w:hAnsi="Times New Roman"/>
                <w:b/>
                <w:sz w:val="24"/>
                <w:szCs w:val="24"/>
              </w:rPr>
              <w:t>Building Finishes: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Damp Proofing and water proofing materials and uses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. Plastering – Pointing – 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White washing and distempering. </w:t>
            </w:r>
          </w:p>
          <w:p w:rsidR="00807268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61611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Paints: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Constituents of paint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Types of paints</w:t>
            </w:r>
            <w:r w:rsidRPr="00686F7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>Painting of new/old wood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</w:t>
            </w:r>
            <w:r w:rsidRPr="003A76F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Varnish. </w:t>
            </w:r>
          </w:p>
          <w:p w:rsidR="00807268" w:rsidRDefault="00807268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8" w:rsidRPr="00002EDF" w:rsidRDefault="00807268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268" w:rsidRDefault="00807268" w:rsidP="00807268"/>
    <w:p w:rsidR="00807268" w:rsidRDefault="00807268" w:rsidP="00807268">
      <w:pPr>
        <w:spacing w:after="160" w:line="259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1"/>
        <w:gridCol w:w="7591"/>
      </w:tblGrid>
      <w:tr w:rsidR="00807268" w:rsidTr="00AF4D66">
        <w:trPr>
          <w:trHeight w:val="266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Textbooks </w:t>
            </w:r>
          </w:p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68" w:rsidRPr="00002EDF" w:rsidRDefault="00807268" w:rsidP="00AF4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807268" w:rsidRDefault="00807268" w:rsidP="00807268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94">
              <w:rPr>
                <w:rFonts w:ascii="Times New Roman" w:hAnsi="Times New Roman"/>
                <w:sz w:val="24"/>
                <w:szCs w:val="24"/>
              </w:rPr>
              <w:t xml:space="preserve">B.C. </w:t>
            </w:r>
            <w:proofErr w:type="spellStart"/>
            <w:r w:rsidRPr="003C2894">
              <w:rPr>
                <w:rFonts w:ascii="Times New Roman" w:hAnsi="Times New Roman"/>
                <w:sz w:val="24"/>
                <w:szCs w:val="24"/>
              </w:rPr>
              <w:t>Punmia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Jain, Ashok K Jain, </w:t>
            </w:r>
            <w:r w:rsidRPr="00A27F6D">
              <w:rPr>
                <w:rFonts w:ascii="Times New Roman" w:hAnsi="Times New Roman"/>
                <w:i/>
                <w:sz w:val="24"/>
                <w:szCs w:val="24"/>
              </w:rPr>
              <w:t>Building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Publications, 11</w:t>
            </w:r>
            <w:r w:rsidRPr="00F0611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2016.</w:t>
            </w:r>
          </w:p>
          <w:p w:rsidR="00807268" w:rsidRPr="00A63D69" w:rsidRDefault="00807268" w:rsidP="00807268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69">
              <w:rPr>
                <w:rFonts w:ascii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 w:rsidRPr="00A63D69">
              <w:rPr>
                <w:rFonts w:ascii="Times New Roman" w:hAnsi="Times New Roman" w:cs="Times New Roman"/>
                <w:sz w:val="24"/>
                <w:szCs w:val="24"/>
              </w:rPr>
              <w:t>Duggal</w:t>
            </w:r>
            <w:proofErr w:type="spellEnd"/>
            <w:r w:rsidRPr="00A63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3D69">
              <w:rPr>
                <w:rFonts w:ascii="Times New Roman" w:hAnsi="Times New Roman" w:cs="Times New Roman"/>
                <w:i/>
                <w:sz w:val="24"/>
                <w:szCs w:val="24"/>
              </w:rPr>
              <w:t>Building Materials</w:t>
            </w:r>
            <w:r w:rsidRPr="00A63D69">
              <w:rPr>
                <w:rFonts w:ascii="Times New Roman" w:hAnsi="Times New Roman" w:cs="Times New Roman"/>
                <w:sz w:val="24"/>
                <w:szCs w:val="24"/>
              </w:rPr>
              <w:t>, New Age International Publishers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D6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63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3D69">
              <w:rPr>
                <w:rFonts w:ascii="Times New Roman" w:hAnsi="Times New Roman" w:cs="Times New Roman"/>
                <w:sz w:val="24"/>
                <w:szCs w:val="24"/>
              </w:rPr>
              <w:t xml:space="preserve"> Edition, 2012.</w:t>
            </w:r>
          </w:p>
          <w:p w:rsidR="00807268" w:rsidRPr="00956A6F" w:rsidRDefault="00807268" w:rsidP="00807268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A6F">
              <w:rPr>
                <w:rFonts w:ascii="Times New Roman" w:hAnsi="Times New Roman"/>
                <w:sz w:val="24"/>
                <w:szCs w:val="24"/>
              </w:rPr>
              <w:t xml:space="preserve">Dr. N. Kumara </w:t>
            </w:r>
            <w:proofErr w:type="spellStart"/>
            <w:r w:rsidRPr="00956A6F">
              <w:rPr>
                <w:rFonts w:ascii="Times New Roman" w:hAnsi="Times New Roman"/>
                <w:sz w:val="24"/>
                <w:szCs w:val="24"/>
              </w:rPr>
              <w:t>Swamy</w:t>
            </w:r>
            <w:proofErr w:type="spellEnd"/>
            <w:r w:rsidRPr="00956A6F">
              <w:rPr>
                <w:rFonts w:ascii="Times New Roman" w:hAnsi="Times New Roman"/>
                <w:sz w:val="24"/>
                <w:szCs w:val="24"/>
              </w:rPr>
              <w:t xml:space="preserve"> &amp; A. </w:t>
            </w:r>
            <w:proofErr w:type="spellStart"/>
            <w:r w:rsidRPr="00956A6F">
              <w:rPr>
                <w:rFonts w:ascii="Times New Roman" w:hAnsi="Times New Roman"/>
                <w:sz w:val="24"/>
                <w:szCs w:val="24"/>
              </w:rPr>
              <w:t>Kameswara</w:t>
            </w:r>
            <w:proofErr w:type="spellEnd"/>
            <w:r w:rsidRPr="00956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A6F">
              <w:rPr>
                <w:rFonts w:ascii="Times New Roman" w:hAnsi="Times New Roman"/>
                <w:sz w:val="24"/>
                <w:szCs w:val="24"/>
              </w:rPr>
              <w:t>Rao</w:t>
            </w:r>
            <w:proofErr w:type="spellEnd"/>
            <w:r w:rsidRPr="00956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6A6F">
              <w:rPr>
                <w:rFonts w:ascii="Times New Roman" w:hAnsi="Times New Roman"/>
                <w:i/>
                <w:sz w:val="24"/>
                <w:szCs w:val="24"/>
              </w:rPr>
              <w:t>Building Planning and Drawing</w:t>
            </w:r>
            <w:r w:rsidRPr="00956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6A6F">
              <w:rPr>
                <w:rFonts w:ascii="Times New Roman" w:hAnsi="Times New Roman"/>
                <w:sz w:val="24"/>
                <w:szCs w:val="24"/>
              </w:rPr>
              <w:t>Charotar</w:t>
            </w:r>
            <w:proofErr w:type="spellEnd"/>
            <w:r w:rsidRPr="00956A6F">
              <w:rPr>
                <w:rFonts w:ascii="Times New Roman" w:hAnsi="Times New Roman"/>
                <w:sz w:val="24"/>
                <w:szCs w:val="24"/>
              </w:rPr>
              <w:t xml:space="preserve"> publishing house, 9</w:t>
            </w:r>
            <w:r w:rsidRPr="00956A6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56A6F">
              <w:rPr>
                <w:rFonts w:ascii="Times New Roman" w:hAnsi="Times New Roman"/>
                <w:sz w:val="24"/>
                <w:szCs w:val="24"/>
              </w:rPr>
              <w:t xml:space="preserve"> Edition, 2019.</w:t>
            </w:r>
          </w:p>
          <w:p w:rsidR="00807268" w:rsidRDefault="00807268" w:rsidP="00AF4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68" w:rsidRPr="003C2894" w:rsidRDefault="00807268" w:rsidP="00AF4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807268" w:rsidRPr="00701D5B" w:rsidRDefault="00807268" w:rsidP="00807268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Rangwala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2DE4">
              <w:rPr>
                <w:rFonts w:ascii="Times New Roman" w:hAnsi="Times New Roman" w:cs="Times New Roman"/>
                <w:i/>
                <w:sz w:val="24"/>
                <w:szCs w:val="24"/>
              </w:rPr>
              <w:t>Engineering Materials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Charotar</w:t>
            </w:r>
            <w:proofErr w:type="spellEnd"/>
            <w:r w:rsidRPr="00701D5B">
              <w:rPr>
                <w:rFonts w:ascii="Times New Roman" w:hAnsi="Times New Roman" w:cs="Times New Roman"/>
                <w:sz w:val="24"/>
                <w:szCs w:val="24"/>
              </w:rPr>
              <w:t xml:space="preserve"> Publishing House,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807268" w:rsidRPr="003C2894" w:rsidRDefault="00807268" w:rsidP="00807268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894">
              <w:rPr>
                <w:rFonts w:ascii="Times New Roman" w:hAnsi="Times New Roman"/>
                <w:sz w:val="24"/>
                <w:szCs w:val="24"/>
              </w:rPr>
              <w:t>Sushil</w:t>
            </w:r>
            <w:proofErr w:type="spellEnd"/>
            <w:r w:rsidRPr="003C2894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7F6D">
              <w:rPr>
                <w:rFonts w:ascii="Times New Roman" w:hAnsi="Times New Roman"/>
                <w:i/>
                <w:sz w:val="24"/>
                <w:szCs w:val="24"/>
              </w:rPr>
              <w:t>Building Construction</w:t>
            </w:r>
            <w:r>
              <w:rPr>
                <w:rFonts w:ascii="Times New Roman" w:hAnsi="Times New Roman"/>
                <w:sz w:val="24"/>
                <w:szCs w:val="24"/>
              </w:rPr>
              <w:t>, Standard Publisher, 19</w:t>
            </w:r>
            <w:r w:rsidRPr="00F71BB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 2020</w:t>
            </w:r>
            <w:r w:rsidRPr="003C2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268" w:rsidRPr="00B40F0A" w:rsidRDefault="00807268" w:rsidP="00807268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846">
              <w:rPr>
                <w:rFonts w:ascii="Times New Roman" w:hAnsi="Times New Roman"/>
                <w:sz w:val="24"/>
                <w:szCs w:val="24"/>
              </w:rPr>
              <w:t xml:space="preserve">Indian Standard Institution, National Building </w:t>
            </w:r>
            <w:r>
              <w:rPr>
                <w:rFonts w:ascii="Times New Roman" w:hAnsi="Times New Roman"/>
                <w:sz w:val="24"/>
                <w:szCs w:val="24"/>
              </w:rPr>
              <w:t>Code of India, B.I.S 2016.</w:t>
            </w:r>
          </w:p>
        </w:tc>
      </w:tr>
    </w:tbl>
    <w:p w:rsidR="00807268" w:rsidRDefault="00807268" w:rsidP="00807268"/>
    <w:p w:rsidR="00807268" w:rsidRDefault="00807268" w:rsidP="00807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2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790"/>
        <w:gridCol w:w="790"/>
        <w:gridCol w:w="790"/>
      </w:tblGrid>
      <w:tr w:rsidR="00807268" w:rsidRPr="00110119" w:rsidTr="00AF4D66">
        <w:trPr>
          <w:trHeight w:val="3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807268" w:rsidRPr="00110119" w:rsidTr="00AF4D6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268" w:rsidRPr="00110119" w:rsidTr="00AF4D6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268" w:rsidRPr="00110119" w:rsidTr="00AF4D6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268" w:rsidRPr="00110119" w:rsidTr="00AF4D6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268" w:rsidRPr="00110119" w:rsidTr="00AF4D66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Pr="00446331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268" w:rsidRPr="00110119" w:rsidTr="00AF4D66">
        <w:trPr>
          <w:trHeight w:val="3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268" w:rsidRPr="00110119" w:rsidRDefault="0080726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268" w:rsidRDefault="0080726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65"/>
    <w:multiLevelType w:val="multilevel"/>
    <w:tmpl w:val="09B4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7268"/>
    <w:rsid w:val="007D52F0"/>
    <w:rsid w:val="0080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6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2021-10-23T06:54:00Z</dcterms:created>
  <dcterms:modified xsi:type="dcterms:W3CDTF">2021-10-23T06:54:00Z</dcterms:modified>
</cp:coreProperties>
</file>